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A0" w:rsidRDefault="00065356" w:rsidP="00065356">
      <w:pPr>
        <w:jc w:val="center"/>
      </w:pPr>
      <w:r>
        <w:rPr>
          <w:noProof/>
          <w:lang w:eastAsia="ru-RU"/>
        </w:rPr>
        <w:drawing>
          <wp:inline distT="0" distB="0" distL="0" distR="0" wp14:anchorId="26B5D5F2">
            <wp:extent cx="1078865" cy="9512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 Центр развития интеллектуальных и творческих способностей «ИНТЕЛРОСТ»</w:t>
      </w:r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1117800000702 ИНН 7801270065 КПП 780101001</w:t>
      </w:r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Санкт-Петербург, 14 линия ВО, д.93, оф. 49.</w:t>
      </w:r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</w:t>
      </w:r>
      <w:r w:rsidRPr="0006535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6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8-800-444-54-58</w:t>
      </w:r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56">
        <w:t xml:space="preserve">                     </w:t>
      </w:r>
      <w:hyperlink r:id="rId5" w:history="1">
        <w:r w:rsidRPr="0006535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www</w:t>
        </w:r>
      </w:hyperlink>
      <w:hyperlink r:id="rId6" w:history="1">
        <w:r w:rsidRPr="0006535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.</w:t>
        </w:r>
        <w:r w:rsidRPr="0006535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kinouroki</w:t>
        </w:r>
        <w:r w:rsidRPr="0006535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.</w:t>
        </w:r>
        <w:r w:rsidRPr="0006535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org</w:t>
        </w:r>
      </w:hyperlink>
      <w:r w:rsidRPr="0006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hyperlink r:id="rId7" w:history="1">
        <w:r w:rsidRPr="000653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info</w:t>
        </w:r>
      </w:hyperlink>
      <w:hyperlink r:id="rId8" w:history="1">
        <w:r w:rsidRPr="000653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</w:hyperlink>
      <w:hyperlink r:id="rId9" w:history="1">
        <w:r w:rsidRPr="0006535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kinouroki</w:t>
        </w:r>
      </w:hyperlink>
      <w:hyperlink r:id="rId10" w:history="1">
        <w:r w:rsidRPr="0006535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11" w:history="1">
        <w:r w:rsidRPr="0006535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</w:hyperlink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356" w:rsidRPr="00065356" w:rsidRDefault="00065356" w:rsidP="000653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05FF" w:rsidRPr="00152E3A" w:rsidRDefault="00065356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6535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Исх.  </w:t>
      </w:r>
      <w:r w:rsidR="000E05FF" w:rsidRPr="00347EE0">
        <w:rPr>
          <w:rFonts w:ascii="Times New Roman" w:eastAsia="Times New Roman" w:hAnsi="Times New Roman" w:cs="Times New Roman"/>
          <w:noProof/>
          <w:sz w:val="23"/>
          <w:szCs w:val="23"/>
          <w:shd w:val="clear" w:color="auto" w:fill="FFFFFF"/>
          <w:lang w:eastAsia="ru-RU"/>
        </w:rPr>
        <w:t>№232</w:t>
      </w:r>
      <w:r w:rsidR="000E05F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от 12.03.2024</w:t>
      </w:r>
    </w:p>
    <w:p w:rsidR="000E05FF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2E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r w:rsidRPr="00152E3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</w:t>
      </w:r>
      <w:r w:rsidRPr="00152E3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47EE0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МКОУ ЦО "Каразей"</w:t>
      </w:r>
    </w:p>
    <w:p w:rsidR="000E05FF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347EE0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Яценко С.А.</w:t>
      </w:r>
    </w:p>
    <w:p w:rsidR="000E05FF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C7C7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Pr="00347EE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Уважаемая Светлана Анатольевна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!</w:t>
      </w:r>
    </w:p>
    <w:p w:rsidR="000E05FF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В рамках Международного культурно - гуманитарного проекта «О будущем», </w:t>
      </w:r>
      <w:proofErr w:type="gramStart"/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реализующего  систему</w:t>
      </w:r>
      <w:proofErr w:type="gramEnd"/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воспитания «Киноуроки в школах России и мира», учреждена Народная премия «Я созидаю будущее».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Цель премии – поддержать школьные классы, коллективы, которые проявили инициативу и коллективным трудом внесли вклад в развитие своего региона, страны, мира. 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Задача премии – в каждом регионе России ежемесячно поощрять школьные классы, коллективы наградной продукцией, отражающей смыслы созидательных качеств, которые школьники проявили в общественно полезных делах (социальных практиках). 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347EE0">
        <w:rPr>
          <w:rFonts w:ascii="Times New Roman" w:eastAsia="Times New Roman" w:hAnsi="Times New Roman" w:cs="Times New Roman"/>
          <w:bCs/>
          <w:noProof/>
          <w:color w:val="000000"/>
          <w:sz w:val="23"/>
          <w:szCs w:val="23"/>
          <w:shd w:val="clear" w:color="auto" w:fill="FFFFFF"/>
          <w:lang w:eastAsia="ru-RU"/>
        </w:rPr>
        <w:t>Уважаемая Светлана Анатольевна</w:t>
      </w: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, выражаем Вам благодарность за участие педагогов и обучающихся Вашего учреждения в Проекте и надеемся на дальнейшее сотрудничество.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Ежемесячно экспертами Проекта производится отбор 100 лучших социальных практик – лауреатов Народной премии, которые войдут в Реестр публикаций российского каталога Прикладной этики.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февраля</w:t>
      </w:r>
      <w:r w:rsidRPr="00C84829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2023-2024 учебного года в Вашем учреждении лауреатом Народной премии стала социальная практика, выполненная учениками и педагогом: </w:t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5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Учреждение                Педагог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15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Качество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5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Ссылка на практику</w:t>
      </w:r>
    </w:p>
    <w:tbl>
      <w:tblPr>
        <w:tblW w:w="9498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985"/>
        <w:gridCol w:w="2161"/>
        <w:gridCol w:w="2570"/>
      </w:tblGrid>
      <w:tr w:rsidR="000E05FF" w:rsidRPr="00152E3A" w:rsidTr="00D87C3A">
        <w:trPr>
          <w:trHeight w:val="315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05FF" w:rsidRPr="00152E3A" w:rsidRDefault="000E05FF" w:rsidP="00D87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EE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МКОУ ЦО "Каразей"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05FF" w:rsidRPr="00727B9D" w:rsidRDefault="000E05FF" w:rsidP="00D87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EE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Щипцова Надежда Павловна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05FF" w:rsidRPr="00152E3A" w:rsidRDefault="000E05FF" w:rsidP="00D87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EE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отвага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05FF" w:rsidRPr="00152E3A" w:rsidRDefault="000E05FF" w:rsidP="00D87C3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152E3A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47EE0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ru-RU"/>
              </w:rPr>
              <w:t>https://lk.kinouroki.org/practies/63031</w:t>
            </w:r>
          </w:p>
        </w:tc>
      </w:tr>
    </w:tbl>
    <w:p w:rsidR="000E05FF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Брендированная</w:t>
      </w:r>
      <w:proofErr w:type="spellEnd"/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наградная продукция для класса - лауреата Народной премии будет выслана нами посылкой на адрес того получателя, который нам сообщит педагог - лауреат после согласования с Вами. Доставка посылки осуществляется Почтой России.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получателю посылки известить о ее получении исполнителя на электронный адрес </w:t>
      </w:r>
      <w:hyperlink r:id="rId12" w:history="1"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" w:eastAsia="ru-RU"/>
          </w:rPr>
          <w:t>awardkinouroki</w:t>
        </w:r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" w:eastAsia="ru-RU"/>
          </w:rPr>
          <w:t>mail</w:t>
        </w:r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Иначе, посылка с наградной продукцией может вернуться назад.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Просим Вас организовать награждение лауреатов Народной премии. Рекомендуем проводить награждение в торжественной обстановке с привлечением представителей органов власти, общественных деятелей, знаменитых людей населенного пункта, региона.</w:t>
      </w:r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и педагога, выполнивших социальную практику - доброе дело, мероприятие, посвящённое их награждению, станет значимым и запоминающимся событием.</w:t>
      </w:r>
    </w:p>
    <w:p w:rsidR="000E05FF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 о мероприятии награждения просим прислать на электронный адрес: </w:t>
      </w:r>
      <w:hyperlink r:id="rId13" w:history="1"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" w:eastAsia="ru-RU"/>
          </w:rPr>
          <w:t>awardkinouroki</w:t>
        </w:r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" w:eastAsia="ru-RU"/>
          </w:rPr>
          <w:t>mail</w:t>
        </w:r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37609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" w:eastAsia="ru-RU"/>
          </w:rPr>
          <w:t>ru</w:t>
        </w:r>
        <w:proofErr w:type="spellEnd"/>
      </w:hyperlink>
    </w:p>
    <w:p w:rsidR="000E05FF" w:rsidRPr="00C84829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всем возникающим вопросам просим обращаться к исполнителю:</w:t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47EE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Мартыненкова Ирина Валериевна, +79247004524</w:t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ind w:hanging="284"/>
        <w:jc w:val="right"/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</w:pPr>
      <w:r w:rsidRPr="00152E3A"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  <w:t>С уважением, директор</w:t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ind w:hanging="284"/>
        <w:jc w:val="right"/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</w:pPr>
      <w:r w:rsidRPr="00152E3A"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  <w:t xml:space="preserve">АНО ЦРИТС «ИНТЕЛРОСТ» </w:t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ind w:hanging="284"/>
        <w:jc w:val="right"/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</w:pPr>
      <w:r w:rsidRPr="00152E3A"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  <w:t>Е.В. Дубровская</w:t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12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</w:pPr>
      <w:r w:rsidRPr="00152E3A"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  <w:t xml:space="preserve">                                                                                      </w:t>
      </w:r>
      <w:r w:rsidRPr="00152E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</w:t>
      </w:r>
      <w:r w:rsidRPr="00152E3A">
        <w:rPr>
          <w:rFonts w:ascii="Times New Roman" w:eastAsia="Times New Roman" w:hAnsi="Times New Roman" w:cs="Times New Roman"/>
          <w:sz w:val="23"/>
          <w:szCs w:val="23"/>
          <w:highlight w:val="white"/>
          <w:lang w:eastAsia="ru-RU"/>
        </w:rPr>
        <w:t xml:space="preserve">        </w:t>
      </w:r>
      <w:r w:rsidRPr="00152E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</w:t>
      </w:r>
      <w:r w:rsidRPr="00152E3A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B86B6A7" wp14:editId="7A1A12F6">
            <wp:extent cx="1737360" cy="1546259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97" cy="161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FF" w:rsidRPr="00152E3A" w:rsidRDefault="000E05FF" w:rsidP="000E05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FF" w:rsidRDefault="000E05FF" w:rsidP="000E0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0E05FF" w:rsidSect="00571BA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Pr="00347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Мартыненкова Ирина Валериевна, +79247004524</w:t>
      </w:r>
    </w:p>
    <w:p w:rsidR="00065356" w:rsidRDefault="00065356" w:rsidP="00194967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06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BF"/>
    <w:rsid w:val="00065356"/>
    <w:rsid w:val="000E05FF"/>
    <w:rsid w:val="001513AC"/>
    <w:rsid w:val="00194967"/>
    <w:rsid w:val="008477A4"/>
    <w:rsid w:val="00974EBF"/>
    <w:rsid w:val="00E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17C2-827B-4894-A6CF-40223E5A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nouroki.ru" TargetMode="External"/><Relationship Id="rId13" Type="http://schemas.openxmlformats.org/officeDocument/2006/relationships/hyperlink" Target="mailto:awardkinourok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inouroki.ru" TargetMode="External"/><Relationship Id="rId12" Type="http://schemas.openxmlformats.org/officeDocument/2006/relationships/hyperlink" Target="mailto:awardkinouroki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inouroki.org/" TargetMode="External"/><Relationship Id="rId11" Type="http://schemas.openxmlformats.org/officeDocument/2006/relationships/hyperlink" Target="mailto:info@kinouroki.ru" TargetMode="External"/><Relationship Id="rId5" Type="http://schemas.openxmlformats.org/officeDocument/2006/relationships/hyperlink" Target="http://www.kinouroki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kinouroki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kinouroki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2857</Characters>
  <Application>Microsoft Office Word</Application>
  <DocSecurity>0</DocSecurity>
  <Lines>23</Lines>
  <Paragraphs>6</Paragraphs>
  <ScaleCrop>false</ScaleCrop>
  <Company>diakov.net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2024-01-31T17:51:00Z</dcterms:created>
  <dcterms:modified xsi:type="dcterms:W3CDTF">2024-03-20T03:57:00Z</dcterms:modified>
</cp:coreProperties>
</file>