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3A" w:rsidRDefault="000A663A" w:rsidP="000A6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A663A" w:rsidRDefault="000A663A" w:rsidP="000A6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 образования «Каразей»</w:t>
      </w:r>
    </w:p>
    <w:p w:rsidR="000A663A" w:rsidRDefault="000A663A" w:rsidP="000A6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ИНН 3832001139/ КПП 381401001</w:t>
      </w:r>
    </w:p>
    <w:p w:rsidR="000A663A" w:rsidRDefault="000A663A" w:rsidP="000A6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665327 Иркутская область, </w:t>
      </w:r>
      <w:proofErr w:type="spellStart"/>
      <w:r>
        <w:rPr>
          <w:b/>
          <w:sz w:val="24"/>
          <w:szCs w:val="24"/>
        </w:rPr>
        <w:t>Куйтунский</w:t>
      </w:r>
      <w:proofErr w:type="spellEnd"/>
      <w:r>
        <w:rPr>
          <w:b/>
          <w:sz w:val="24"/>
          <w:szCs w:val="24"/>
        </w:rPr>
        <w:t xml:space="preserve"> район, с. Каразей, ул. Мира, 56</w:t>
      </w:r>
    </w:p>
    <w:p w:rsidR="000A663A" w:rsidRPr="00FB5FAB" w:rsidRDefault="000A663A" w:rsidP="000A663A">
      <w:pPr>
        <w:pStyle w:val="a3"/>
        <w:spacing w:before="8"/>
        <w:jc w:val="center"/>
        <w:rPr>
          <w:b/>
        </w:rPr>
      </w:pPr>
      <w:hyperlink r:id="rId7" w:history="1">
        <w:r w:rsidRPr="00FB5FAB">
          <w:rPr>
            <w:rStyle w:val="a5"/>
            <w:b/>
          </w:rPr>
          <w:t>https://co-karazej-r138.gosweb.gosuslugi.ru/</w:t>
        </w:r>
      </w:hyperlink>
    </w:p>
    <w:p w:rsidR="0076315B" w:rsidRDefault="0076315B" w:rsidP="002B1A44">
      <w:pPr>
        <w:pStyle w:val="1"/>
        <w:spacing w:before="275" w:line="272" w:lineRule="exact"/>
        <w:ind w:left="0" w:right="861"/>
        <w:rPr>
          <w:spacing w:val="-2"/>
        </w:rPr>
      </w:pPr>
    </w:p>
    <w:p w:rsidR="0024354A" w:rsidRDefault="00AC2E5C">
      <w:pPr>
        <w:pStyle w:val="1"/>
        <w:spacing w:before="275" w:line="272" w:lineRule="exact"/>
        <w:ind w:left="867" w:right="861"/>
        <w:jc w:val="center"/>
      </w:pPr>
      <w:r>
        <w:rPr>
          <w:spacing w:val="-2"/>
        </w:rPr>
        <w:t>Отчет</w:t>
      </w:r>
    </w:p>
    <w:p w:rsidR="0024354A" w:rsidRDefault="00AC2E5C">
      <w:pPr>
        <w:pStyle w:val="a3"/>
        <w:spacing w:line="242" w:lineRule="auto"/>
        <w:jc w:val="center"/>
      </w:pPr>
      <w:r>
        <w:t>о</w:t>
      </w:r>
      <w:r>
        <w:rPr>
          <w:spacing w:val="-5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дорожно-транспортного травматизма и ее эффективности</w:t>
      </w:r>
      <w:r w:rsidR="000A663A">
        <w:t xml:space="preserve"> ресурсного центра ДДТТ </w:t>
      </w:r>
    </w:p>
    <w:p w:rsidR="0024354A" w:rsidRDefault="00AC2E5C">
      <w:pPr>
        <w:pStyle w:val="a3"/>
        <w:spacing w:line="263" w:lineRule="exact"/>
        <w:ind w:left="865" w:right="861"/>
        <w:jc w:val="center"/>
      </w:pPr>
      <w:r>
        <w:rPr>
          <w:u w:val="single"/>
        </w:rPr>
        <w:t>в</w:t>
      </w:r>
      <w:r>
        <w:rPr>
          <w:spacing w:val="62"/>
          <w:u w:val="single"/>
        </w:rPr>
        <w:t xml:space="preserve"> </w:t>
      </w:r>
      <w:proofErr w:type="gramStart"/>
      <w:r w:rsidR="000A663A">
        <w:rPr>
          <w:u w:val="single"/>
        </w:rPr>
        <w:t>МК</w:t>
      </w:r>
      <w:r>
        <w:rPr>
          <w:u w:val="single"/>
        </w:rPr>
        <w:t>ОУ</w:t>
      </w:r>
      <w:r>
        <w:rPr>
          <w:spacing w:val="-2"/>
          <w:u w:val="single"/>
        </w:rPr>
        <w:t xml:space="preserve"> </w:t>
      </w:r>
      <w:r w:rsidR="000A663A">
        <w:rPr>
          <w:spacing w:val="-2"/>
          <w:u w:val="single"/>
        </w:rPr>
        <w:t xml:space="preserve"> ЦО</w:t>
      </w:r>
      <w:proofErr w:type="gramEnd"/>
      <w:r w:rsidR="000A663A">
        <w:rPr>
          <w:spacing w:val="-2"/>
          <w:u w:val="single"/>
        </w:rPr>
        <w:t xml:space="preserve"> </w:t>
      </w:r>
      <w:r w:rsidR="000A663A">
        <w:rPr>
          <w:u w:val="single"/>
        </w:rPr>
        <w:t>«Каразей</w:t>
      </w:r>
      <w:r>
        <w:rPr>
          <w:u w:val="single"/>
        </w:rPr>
        <w:t>»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2"/>
          <w:u w:val="single"/>
        </w:rPr>
        <w:t xml:space="preserve"> </w:t>
      </w:r>
      <w:r>
        <w:rPr>
          <w:u w:val="single"/>
        </w:rPr>
        <w:t>2023-2024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24354A" w:rsidRDefault="00AC2E5C">
      <w:pPr>
        <w:spacing w:line="177" w:lineRule="exact"/>
        <w:ind w:left="6132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5"/>
          <w:sz w:val="16"/>
        </w:rPr>
        <w:t>ОУ)</w:t>
      </w:r>
    </w:p>
    <w:p w:rsidR="0024354A" w:rsidRDefault="000A663A">
      <w:pPr>
        <w:pStyle w:val="a3"/>
        <w:spacing w:before="103" w:line="242" w:lineRule="auto"/>
        <w:ind w:left="154" w:right="144" w:firstLine="782"/>
        <w:jc w:val="both"/>
      </w:pPr>
      <w:r>
        <w:t>В МК</w:t>
      </w:r>
      <w:r w:rsidR="00AC2E5C">
        <w:t>ОУ</w:t>
      </w:r>
      <w:r>
        <w:t xml:space="preserve"> ЦО «Каразей</w:t>
      </w:r>
      <w:r w:rsidR="00AC2E5C">
        <w:t>» систематически проводится работа по профилактике дорожно- транспортного травматизма детей.</w:t>
      </w:r>
    </w:p>
    <w:p w:rsidR="0024354A" w:rsidRDefault="00AC2E5C">
      <w:pPr>
        <w:pStyle w:val="a3"/>
        <w:ind w:left="154" w:right="157" w:firstLine="182"/>
        <w:jc w:val="both"/>
      </w:pPr>
      <w:r>
        <w:rPr>
          <w:b/>
        </w:rPr>
        <w:t xml:space="preserve">Цель: </w:t>
      </w:r>
      <w:r>
        <w:t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 в организациях-партнерах.</w:t>
      </w:r>
    </w:p>
    <w:p w:rsidR="0024354A" w:rsidRDefault="00AC2E5C">
      <w:pPr>
        <w:pStyle w:val="1"/>
        <w:spacing w:line="272" w:lineRule="exact"/>
        <w:ind w:left="936"/>
      </w:pPr>
      <w:r>
        <w:rPr>
          <w:spacing w:val="-2"/>
        </w:rPr>
        <w:t>Задачи:</w:t>
      </w:r>
    </w:p>
    <w:p w:rsidR="0024354A" w:rsidRDefault="00AC2E5C">
      <w:pPr>
        <w:pStyle w:val="a4"/>
        <w:numPr>
          <w:ilvl w:val="0"/>
          <w:numId w:val="1"/>
        </w:numPr>
        <w:tabs>
          <w:tab w:val="left" w:pos="874"/>
        </w:tabs>
        <w:spacing w:line="27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движения.</w:t>
      </w:r>
    </w:p>
    <w:p w:rsidR="0024354A" w:rsidRDefault="00AC2E5C">
      <w:pPr>
        <w:pStyle w:val="a4"/>
        <w:numPr>
          <w:ilvl w:val="0"/>
          <w:numId w:val="1"/>
        </w:numPr>
        <w:tabs>
          <w:tab w:val="left" w:pos="874"/>
          <w:tab w:val="left" w:pos="2322"/>
          <w:tab w:val="left" w:pos="2663"/>
          <w:tab w:val="left" w:pos="4307"/>
          <w:tab w:val="left" w:pos="6005"/>
          <w:tab w:val="left" w:pos="6360"/>
          <w:tab w:val="left" w:pos="8163"/>
          <w:tab w:val="left" w:pos="9525"/>
          <w:tab w:val="left" w:pos="9870"/>
        </w:tabs>
        <w:spacing w:before="5" w:line="237" w:lineRule="auto"/>
        <w:ind w:right="156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сознательного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ответственного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личной </w:t>
      </w:r>
      <w:r>
        <w:rPr>
          <w:sz w:val="24"/>
        </w:rPr>
        <w:t>безопасности на улице и к своему здоровью.</w:t>
      </w:r>
    </w:p>
    <w:p w:rsidR="0024354A" w:rsidRDefault="00AC2E5C">
      <w:pPr>
        <w:pStyle w:val="a4"/>
        <w:numPr>
          <w:ilvl w:val="0"/>
          <w:numId w:val="1"/>
        </w:numPr>
        <w:tabs>
          <w:tab w:val="left" w:pos="874"/>
        </w:tabs>
        <w:spacing w:before="6" w:line="237" w:lineRule="auto"/>
        <w:ind w:right="143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 детского дорожно-транспортного травматизма.</w:t>
      </w:r>
    </w:p>
    <w:p w:rsidR="0024354A" w:rsidRDefault="00AC2E5C">
      <w:pPr>
        <w:pStyle w:val="a3"/>
        <w:spacing w:before="3"/>
        <w:ind w:left="874" w:right="151"/>
        <w:jc w:val="both"/>
      </w:pPr>
      <w:r>
        <w:t>Обучение по Правилам дорожного движения осуществляется классными руководителями через классные</w:t>
      </w:r>
      <w:r>
        <w:rPr>
          <w:spacing w:val="-3"/>
        </w:rPr>
        <w:t xml:space="preserve"> </w:t>
      </w:r>
      <w:r>
        <w:t>часы, беседы, инструктажи, учителями</w:t>
      </w:r>
      <w:r>
        <w:rPr>
          <w:spacing w:val="65"/>
        </w:rPr>
        <w:t xml:space="preserve"> </w:t>
      </w:r>
      <w:r>
        <w:t>предметниками</w:t>
      </w:r>
      <w:r>
        <w:rPr>
          <w:spacing w:val="65"/>
        </w:rPr>
        <w:t xml:space="preserve"> </w:t>
      </w:r>
      <w:r>
        <w:t>через</w:t>
      </w:r>
      <w:r>
        <w:rPr>
          <w:spacing w:val="65"/>
        </w:rPr>
        <w:t xml:space="preserve"> </w:t>
      </w:r>
      <w:r>
        <w:t>уроки</w:t>
      </w:r>
      <w:r>
        <w:rPr>
          <w:spacing w:val="65"/>
        </w:rPr>
        <w:t xml:space="preserve"> </w:t>
      </w:r>
      <w:r>
        <w:t>ОБЖ,</w:t>
      </w:r>
      <w:r>
        <w:rPr>
          <w:spacing w:val="66"/>
        </w:rPr>
        <w:t xml:space="preserve"> </w:t>
      </w:r>
      <w:r>
        <w:t>через</w:t>
      </w:r>
      <w:r>
        <w:rPr>
          <w:spacing w:val="65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внеурочной</w:t>
      </w:r>
      <w:r>
        <w:rPr>
          <w:spacing w:val="65"/>
        </w:rPr>
        <w:t xml:space="preserve"> </w:t>
      </w:r>
      <w:r>
        <w:t>деятельности</w:t>
      </w:r>
    </w:p>
    <w:p w:rsidR="0024354A" w:rsidRDefault="00AC2E5C">
      <w:pPr>
        <w:pStyle w:val="a3"/>
        <w:spacing w:line="274" w:lineRule="exact"/>
        <w:ind w:left="874"/>
        <w:jc w:val="both"/>
      </w:pPr>
      <w:r>
        <w:t>«ЮИД»</w:t>
      </w:r>
      <w:r>
        <w:rPr>
          <w:spacing w:val="-8"/>
        </w:rPr>
        <w:t xml:space="preserve"> </w:t>
      </w:r>
    </w:p>
    <w:p w:rsidR="0024354A" w:rsidRDefault="00AC2E5C">
      <w:pPr>
        <w:pStyle w:val="a3"/>
        <w:spacing w:before="3"/>
        <w:ind w:left="154" w:right="150" w:firstLine="604"/>
        <w:jc w:val="both"/>
      </w:pPr>
      <w:r>
        <w:t xml:space="preserve">В </w:t>
      </w:r>
      <w:r w:rsidR="000A663A">
        <w:t xml:space="preserve">МКОУ ЦО «Каразей» </w:t>
      </w:r>
      <w:r>
        <w:t>разработан и утвержден План работы по профилактике детского дорожно-транспор</w:t>
      </w:r>
      <w:r w:rsidR="000A663A">
        <w:t xml:space="preserve">тного травматизма, </w:t>
      </w:r>
      <w:r>
        <w:t>согласно которому были запланированы и проведены следующие мероприятия по направлениям работы:</w:t>
      </w:r>
    </w:p>
    <w:p w:rsidR="0024354A" w:rsidRDefault="00AC2E5C">
      <w:pPr>
        <w:pStyle w:val="1"/>
        <w:spacing w:line="242" w:lineRule="auto"/>
        <w:ind w:left="154" w:firstLine="360"/>
      </w:pPr>
      <w:r>
        <w:t>Мероприятия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работниками</w:t>
      </w:r>
      <w:r>
        <w:rPr>
          <w:spacing w:val="-2"/>
        </w:rPr>
        <w:t>: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line="286" w:lineRule="exact"/>
        <w:jc w:val="left"/>
        <w:rPr>
          <w:sz w:val="24"/>
        </w:rPr>
      </w:pPr>
      <w:r>
        <w:rPr>
          <w:sz w:val="24"/>
        </w:rPr>
        <w:t>Оформлен</w:t>
      </w:r>
      <w:r>
        <w:rPr>
          <w:spacing w:val="-9"/>
          <w:sz w:val="24"/>
        </w:rPr>
        <w:t xml:space="preserve"> </w:t>
      </w:r>
      <w:r>
        <w:rPr>
          <w:sz w:val="24"/>
        </w:rPr>
        <w:t>и периодически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обновляется уголок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line="293" w:lineRule="exact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2" w:line="237" w:lineRule="auto"/>
        <w:ind w:right="148"/>
        <w:jc w:val="left"/>
        <w:rPr>
          <w:sz w:val="24"/>
        </w:rPr>
      </w:pPr>
      <w:r>
        <w:rPr>
          <w:sz w:val="24"/>
        </w:rPr>
        <w:t>Актуализирована информация в паспорте дорожной безопасности школы,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</w:t>
      </w:r>
      <w:r w:rsidR="000A663A">
        <w:rPr>
          <w:sz w:val="24"/>
        </w:rPr>
        <w:t xml:space="preserve">ована схема безопасного пути с </w:t>
      </w:r>
      <w:r>
        <w:rPr>
          <w:sz w:val="24"/>
        </w:rPr>
        <w:t>ГИБДД и план совместной работы.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сверки с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ДДТП.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  <w:tab w:val="left" w:pos="936"/>
        </w:tabs>
        <w:spacing w:before="2" w:line="237" w:lineRule="auto"/>
        <w:ind w:right="154"/>
        <w:jc w:val="left"/>
        <w:rPr>
          <w:sz w:val="24"/>
        </w:rPr>
      </w:pPr>
      <w:r>
        <w:rPr>
          <w:sz w:val="24"/>
        </w:rPr>
        <w:tab/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</w:t>
      </w:r>
      <w:r>
        <w:rPr>
          <w:spacing w:val="7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80"/>
          <w:sz w:val="24"/>
        </w:rPr>
        <w:t xml:space="preserve"> </w:t>
      </w:r>
      <w:r>
        <w:rPr>
          <w:sz w:val="24"/>
        </w:rPr>
        <w:t>«Итоги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78"/>
          <w:sz w:val="24"/>
        </w:rPr>
        <w:t xml:space="preserve"> </w:t>
      </w:r>
      <w:r>
        <w:rPr>
          <w:sz w:val="24"/>
        </w:rPr>
        <w:t>детского дорожно-транспортного травматизма».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4" w:line="292" w:lineRule="exact"/>
        <w:jc w:val="left"/>
        <w:rPr>
          <w:sz w:val="24"/>
        </w:rPr>
      </w:pPr>
      <w:r>
        <w:rPr>
          <w:sz w:val="24"/>
        </w:rPr>
        <w:t>Принимаем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6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62"/>
          <w:sz w:val="24"/>
        </w:rPr>
        <w:t xml:space="preserve"> </w:t>
      </w:r>
      <w:r>
        <w:rPr>
          <w:sz w:val="24"/>
        </w:rPr>
        <w:t>«Внимание,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дети!»,</w:t>
      </w:r>
    </w:p>
    <w:p w:rsidR="0024354A" w:rsidRDefault="00AC2E5C">
      <w:pPr>
        <w:pStyle w:val="a3"/>
        <w:spacing w:line="274" w:lineRule="exact"/>
        <w:ind w:left="874"/>
      </w:pPr>
      <w:r>
        <w:t>«Всероссийская</w:t>
      </w:r>
      <w:r>
        <w:rPr>
          <w:spacing w:val="-7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rPr>
          <w:spacing w:val="-2"/>
        </w:rPr>
        <w:t>движения».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  <w:tab w:val="left" w:pos="3755"/>
        </w:tabs>
        <w:spacing w:before="3" w:line="237" w:lineRule="auto"/>
        <w:ind w:right="156"/>
        <w:jc w:val="left"/>
        <w:rPr>
          <w:sz w:val="24"/>
        </w:rPr>
      </w:pPr>
      <w:r>
        <w:rPr>
          <w:sz w:val="24"/>
        </w:rPr>
        <w:t>Проведена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консультация</w:t>
      </w:r>
      <w:r>
        <w:rPr>
          <w:sz w:val="24"/>
        </w:rPr>
        <w:tab/>
        <w:t>«Обучение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маршрута движения детей «Дом-школа-дом».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936"/>
        </w:tabs>
        <w:spacing w:before="5" w:line="292" w:lineRule="exact"/>
        <w:ind w:left="936" w:hanging="422"/>
        <w:jc w:val="left"/>
        <w:rPr>
          <w:sz w:val="24"/>
        </w:rPr>
      </w:pPr>
      <w:r>
        <w:rPr>
          <w:sz w:val="24"/>
        </w:rPr>
        <w:t>Проведено</w:t>
      </w:r>
      <w:r>
        <w:rPr>
          <w:spacing w:val="37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ШМО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ДДТТ</w:t>
      </w:r>
    </w:p>
    <w:p w:rsidR="0024354A" w:rsidRDefault="00AC2E5C">
      <w:pPr>
        <w:pStyle w:val="a3"/>
        <w:ind w:left="874" w:right="154"/>
        <w:jc w:val="both"/>
      </w:pPr>
      <w:r>
        <w:t>«Использование Интернет-ресурсов Всероссийских социальных кампаний в работе с обучающимися и их родителями в работе по профилактике ДДТТ и привитию им навыков безопасного участия в дорожном движении».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line="237" w:lineRule="auto"/>
        <w:ind w:right="147"/>
        <w:rPr>
          <w:sz w:val="24"/>
        </w:rPr>
      </w:pPr>
      <w:r>
        <w:rPr>
          <w:sz w:val="24"/>
        </w:rPr>
        <w:t>Подготовлены памятки-инструкций по основам БДД для работы с обучающимися, их родителей (законных представителей)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3"/>
        </w:tabs>
        <w:spacing w:before="5" w:line="293" w:lineRule="exact"/>
        <w:ind w:left="873" w:hanging="359"/>
        <w:rPr>
          <w:sz w:val="24"/>
        </w:rPr>
      </w:pPr>
      <w:r>
        <w:rPr>
          <w:sz w:val="24"/>
        </w:rPr>
        <w:t>Организован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2" w:line="237" w:lineRule="auto"/>
        <w:ind w:right="154"/>
        <w:rPr>
          <w:sz w:val="24"/>
        </w:rPr>
      </w:pPr>
      <w:r>
        <w:rPr>
          <w:sz w:val="24"/>
        </w:rPr>
        <w:t>Педагогический коллектив ознакомлен с нормативными и методическими документами по предупреждению ДДТТ.</w:t>
      </w:r>
    </w:p>
    <w:p w:rsidR="000A663A" w:rsidRDefault="000A663A">
      <w:pPr>
        <w:pStyle w:val="1"/>
        <w:spacing w:before="7"/>
        <w:ind w:left="394"/>
        <w:jc w:val="both"/>
      </w:pPr>
    </w:p>
    <w:p w:rsidR="0024354A" w:rsidRDefault="00AC2E5C">
      <w:pPr>
        <w:pStyle w:val="1"/>
        <w:spacing w:before="7"/>
        <w:ind w:left="394"/>
        <w:jc w:val="both"/>
      </w:pPr>
      <w:r>
        <w:t>Мероприятия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rPr>
          <w:spacing w:val="-2"/>
        </w:rPr>
        <w:t>Госавтоинспекции):</w:t>
      </w:r>
    </w:p>
    <w:p w:rsidR="0024354A" w:rsidRDefault="0024354A">
      <w:pPr>
        <w:pStyle w:val="1"/>
        <w:jc w:val="both"/>
        <w:sectPr w:rsidR="0024354A">
          <w:headerReference w:type="default" r:id="rId8"/>
          <w:footerReference w:type="default" r:id="rId9"/>
          <w:type w:val="continuous"/>
          <w:pgSz w:w="11910" w:h="16840"/>
          <w:pgMar w:top="620" w:right="566" w:bottom="0" w:left="566" w:header="375" w:footer="0" w:gutter="0"/>
          <w:pgNumType w:start="1"/>
          <w:cols w:space="720"/>
        </w:sectPr>
      </w:pP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  <w:tab w:val="left" w:pos="936"/>
        </w:tabs>
        <w:spacing w:before="90"/>
        <w:ind w:right="147"/>
        <w:rPr>
          <w:sz w:val="24"/>
        </w:rPr>
      </w:pPr>
      <w:r>
        <w:rPr>
          <w:sz w:val="24"/>
        </w:rPr>
        <w:lastRenderedPageBreak/>
        <w:tab/>
        <w:t>В течении года были проведены родительские собрания, на которых были рассмотрены вопросы безопасности по темам: «Безопасный путь в школу, светоотражатели на одежде, нарушение правил перевозки детей, поведение детей на дороге», «Правила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 в осенние каникулы. Нахождение несовершеннолетних в позднее время суток.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z w:val="24"/>
        </w:rPr>
        <w:t xml:space="preserve"> элементы на одежде»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1" w:line="237" w:lineRule="auto"/>
        <w:ind w:right="147"/>
        <w:rPr>
          <w:sz w:val="24"/>
        </w:rPr>
      </w:pPr>
      <w:r>
        <w:rPr>
          <w:sz w:val="24"/>
        </w:rPr>
        <w:t>Сообщения в родительских чатах «Правила поведения на дороге в зимний период», «Правила безопасности детей в весенние каникулы», «Правила безопасности в летние каникулы, СИМ»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7" w:line="237" w:lineRule="auto"/>
        <w:ind w:right="155"/>
        <w:rPr>
          <w:sz w:val="24"/>
        </w:rPr>
      </w:pPr>
      <w:r>
        <w:rPr>
          <w:sz w:val="24"/>
        </w:rPr>
        <w:t xml:space="preserve">Прошел практикум для родителей «Для чего нужны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z w:val="24"/>
        </w:rPr>
        <w:t xml:space="preserve"> элементы и как их </w:t>
      </w:r>
      <w:r>
        <w:rPr>
          <w:spacing w:val="-2"/>
          <w:sz w:val="24"/>
        </w:rPr>
        <w:t>использовать».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3"/>
        </w:tabs>
        <w:spacing w:line="292" w:lineRule="exact"/>
        <w:ind w:left="873" w:hanging="359"/>
        <w:rPr>
          <w:sz w:val="24"/>
        </w:rPr>
      </w:pPr>
      <w:r>
        <w:rPr>
          <w:sz w:val="24"/>
        </w:rPr>
        <w:t>Сообщения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69"/>
          <w:sz w:val="24"/>
        </w:rPr>
        <w:t xml:space="preserve"> </w:t>
      </w:r>
      <w:r>
        <w:rPr>
          <w:sz w:val="24"/>
        </w:rPr>
        <w:t>чаты</w:t>
      </w:r>
      <w:r>
        <w:rPr>
          <w:spacing w:val="72"/>
          <w:sz w:val="24"/>
        </w:rPr>
        <w:t xml:space="preserve"> </w:t>
      </w:r>
      <w:r>
        <w:rPr>
          <w:sz w:val="24"/>
        </w:rPr>
        <w:t>«Бесконтрольное</w:t>
      </w:r>
      <w:r>
        <w:rPr>
          <w:spacing w:val="68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69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время»,</w:t>
      </w:r>
    </w:p>
    <w:p w:rsidR="0024354A" w:rsidRDefault="00AC2E5C">
      <w:pPr>
        <w:pStyle w:val="a3"/>
        <w:spacing w:line="242" w:lineRule="auto"/>
        <w:ind w:left="874" w:right="147"/>
        <w:jc w:val="both"/>
      </w:pPr>
      <w:r>
        <w:t xml:space="preserve">«Правила безопасности детей в летние каникулы», «О необходимости использования </w:t>
      </w:r>
      <w:proofErr w:type="spellStart"/>
      <w:r>
        <w:t>световозвращающих</w:t>
      </w:r>
      <w:proofErr w:type="spellEnd"/>
      <w:r>
        <w:t xml:space="preserve"> элементов»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ind w:right="144"/>
        <w:rPr>
          <w:sz w:val="24"/>
        </w:rPr>
      </w:pPr>
      <w:r>
        <w:rPr>
          <w:sz w:val="24"/>
        </w:rPr>
        <w:t>В целях защиты прав детей и предупреждения правонарушений, связанных с нарушением правил дорожного движения в школе создан «Родительский патруль» из ро</w:t>
      </w:r>
      <w:r w:rsidR="000A663A">
        <w:rPr>
          <w:sz w:val="24"/>
        </w:rPr>
        <w:t>дителей обучающихся, проведено 6</w:t>
      </w:r>
      <w:r>
        <w:rPr>
          <w:sz w:val="24"/>
        </w:rPr>
        <w:t xml:space="preserve"> рейдов. Маршруты выхода родительского патруля предусматривают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патрулирование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 дорог,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и нерегулируемые пешеходные переходы на данных улицах. Итоги рейдов обсуждаются на общешкольных линейках и родительских собраниях.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Результаты рейдов – нарушений не </w:t>
      </w:r>
      <w:r>
        <w:rPr>
          <w:spacing w:val="-2"/>
          <w:sz w:val="24"/>
        </w:rPr>
        <w:t>зафиксировано.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  <w:tab w:val="left" w:pos="936"/>
        </w:tabs>
        <w:spacing w:line="237" w:lineRule="auto"/>
        <w:ind w:right="154"/>
        <w:rPr>
          <w:sz w:val="24"/>
        </w:rPr>
      </w:pPr>
      <w:r>
        <w:rPr>
          <w:sz w:val="24"/>
        </w:rPr>
        <w:tab/>
        <w:t>Разработаны и изготовлены схемы безопасных маршрутов 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 для обучающихся начальных классов.</w:t>
      </w:r>
    </w:p>
    <w:p w:rsidR="0024354A" w:rsidRDefault="0024354A">
      <w:pPr>
        <w:pStyle w:val="a3"/>
        <w:spacing w:before="2"/>
      </w:pPr>
    </w:p>
    <w:p w:rsidR="0024354A" w:rsidRDefault="00AC2E5C">
      <w:pPr>
        <w:pStyle w:val="1"/>
        <w:spacing w:before="1"/>
      </w:pPr>
      <w:r>
        <w:t>Мероприятия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2"/>
        </w:rPr>
        <w:t>: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1"/>
        <w:ind w:right="145"/>
        <w:rPr>
          <w:sz w:val="24"/>
        </w:rPr>
      </w:pPr>
      <w:r>
        <w:rPr>
          <w:sz w:val="24"/>
        </w:rPr>
        <w:t xml:space="preserve">Классными руководителями в начале и конце каждой четверти, во время проведения соревнований при посещении других организаций, при ДТП в районе с обучающимися проводятся инструктажи по правилам дорожного движения с записью в журналы </w:t>
      </w:r>
      <w:r>
        <w:rPr>
          <w:spacing w:val="-2"/>
          <w:sz w:val="24"/>
        </w:rPr>
        <w:t>инструктажей.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  <w:tab w:val="left" w:pos="936"/>
        </w:tabs>
        <w:spacing w:before="5" w:line="237" w:lineRule="auto"/>
        <w:ind w:right="146"/>
        <w:rPr>
          <w:sz w:val="24"/>
        </w:rPr>
      </w:pPr>
      <w:r>
        <w:rPr>
          <w:sz w:val="24"/>
        </w:rPr>
        <w:tab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color w:val="333333"/>
          <w:sz w:val="24"/>
        </w:rPr>
        <w:t>Открытые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уроки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ОБЖ»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темам: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>01.09.23г. 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Основы</w:t>
      </w:r>
      <w:r>
        <w:rPr>
          <w:spacing w:val="40"/>
          <w:sz w:val="24"/>
        </w:rPr>
        <w:t xml:space="preserve">  </w:t>
      </w:r>
      <w:r>
        <w:rPr>
          <w:sz w:val="24"/>
        </w:rPr>
        <w:t>безопасности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жизнедеятельности»;</w:t>
      </w:r>
      <w:r>
        <w:rPr>
          <w:spacing w:val="40"/>
          <w:sz w:val="24"/>
        </w:rPr>
        <w:t xml:space="preserve">  </w:t>
      </w:r>
      <w:r>
        <w:rPr>
          <w:sz w:val="24"/>
        </w:rPr>
        <w:t>04.10.23г.</w:t>
      </w:r>
      <w:r>
        <w:rPr>
          <w:spacing w:val="40"/>
          <w:sz w:val="24"/>
        </w:rPr>
        <w:t xml:space="preserve">  </w:t>
      </w:r>
      <w:r>
        <w:rPr>
          <w:sz w:val="24"/>
        </w:rPr>
        <w:t>«</w:t>
      </w:r>
      <w:proofErr w:type="gramStart"/>
      <w:r>
        <w:rPr>
          <w:sz w:val="24"/>
        </w:rPr>
        <w:t>День</w:t>
      </w:r>
      <w:r>
        <w:rPr>
          <w:spacing w:val="40"/>
          <w:sz w:val="24"/>
        </w:rPr>
        <w:t xml:space="preserve">  </w:t>
      </w:r>
      <w:r>
        <w:rPr>
          <w:sz w:val="24"/>
        </w:rPr>
        <w:t>Гражданской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обороны»;</w:t>
      </w:r>
    </w:p>
    <w:p w:rsidR="0024354A" w:rsidRDefault="00AC2E5C">
      <w:pPr>
        <w:pStyle w:val="a3"/>
        <w:spacing w:line="242" w:lineRule="auto"/>
        <w:ind w:left="874" w:right="145"/>
        <w:jc w:val="both"/>
      </w:pPr>
      <w:r>
        <w:t>01.03.24г. «Всемирный день ГО»; 28.04.24г. День пожарной охраны и безопасность летом».</w:t>
      </w:r>
      <w:r>
        <w:rPr>
          <w:spacing w:val="40"/>
        </w:rPr>
        <w:t xml:space="preserve"> 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ind w:right="147"/>
        <w:rPr>
          <w:sz w:val="24"/>
        </w:rPr>
      </w:pPr>
      <w:r>
        <w:rPr>
          <w:sz w:val="24"/>
        </w:rPr>
        <w:t>Прошли «Уроки безопасности» по темам: «Дом –школа –дом»; «ПДД для школьников в зимний период. О движении в зимний период. О влиянии климатических условий на безопасность движения». «Правила движения велосипедистов и участников дорожного движения. СИМ».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ind w:right="145"/>
        <w:rPr>
          <w:sz w:val="24"/>
        </w:rPr>
      </w:pPr>
      <w:r>
        <w:rPr>
          <w:sz w:val="24"/>
        </w:rPr>
        <w:t>У обучающихся начальной школы проведены «Минутки безопасности» по темам: «По какой стороне дороги можно передвигаться, если нет пешеходной дорожки. Как правильно переходить дорогу; Зачем светофору 3 глаза; «Как быть, если нет светофора»; «Почему по дороге можно двигаться только цепочкой»; «Почему нельзя переходить дорогу наискосок? О чем нужно помнить пешеходу, выходящему из автобуса?</w:t>
      </w:r>
      <w:r>
        <w:rPr>
          <w:spacing w:val="80"/>
          <w:sz w:val="24"/>
        </w:rPr>
        <w:t xml:space="preserve"> </w:t>
      </w:r>
      <w:r>
        <w:rPr>
          <w:sz w:val="24"/>
        </w:rPr>
        <w:t>Что может получиться, если вы выходите из автобуса последним?»; «Чем опасен для пешехода момент, когда одна машина обгоняет другую?</w:t>
      </w:r>
      <w:r>
        <w:rPr>
          <w:spacing w:val="77"/>
          <w:sz w:val="24"/>
        </w:rPr>
        <w:t xml:space="preserve"> </w:t>
      </w:r>
      <w:r>
        <w:rPr>
          <w:sz w:val="24"/>
        </w:rPr>
        <w:t>Можно ли отвлекаться при переходе дороги? Почему опасно играть рядом с дорогой?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 перебегать дорогу?»; Каким машинам разрешено ехать на красный свет? Как обходить стоящий общественный транспорт?</w:t>
      </w:r>
    </w:p>
    <w:p w:rsidR="0024354A" w:rsidRDefault="0024354A">
      <w:pPr>
        <w:pStyle w:val="a4"/>
        <w:rPr>
          <w:sz w:val="24"/>
        </w:rPr>
        <w:sectPr w:rsidR="0024354A">
          <w:pgSz w:w="11910" w:h="16840"/>
          <w:pgMar w:top="620" w:right="566" w:bottom="0" w:left="566" w:header="375" w:footer="0" w:gutter="0"/>
          <w:cols w:space="720"/>
        </w:sectPr>
      </w:pPr>
      <w:bookmarkStart w:id="0" w:name="_GoBack"/>
      <w:bookmarkEnd w:id="0"/>
    </w:p>
    <w:p w:rsidR="0024354A" w:rsidRPr="002B1A44" w:rsidRDefault="00AC2E5C" w:rsidP="002B1A44">
      <w:pPr>
        <w:tabs>
          <w:tab w:val="left" w:pos="874"/>
          <w:tab w:val="left" w:pos="936"/>
        </w:tabs>
        <w:spacing w:before="92" w:line="237" w:lineRule="auto"/>
        <w:ind w:right="151"/>
        <w:rPr>
          <w:sz w:val="24"/>
        </w:rPr>
      </w:pPr>
      <w:r w:rsidRPr="002B1A44">
        <w:rPr>
          <w:sz w:val="24"/>
        </w:rPr>
        <w:lastRenderedPageBreak/>
        <w:tab/>
        <w:t>Для 1-4 классов проведены практические занятия по темам: «Правила движения по загородной дороге». «Правила вождения велосипеда».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3"/>
        </w:tabs>
        <w:spacing w:before="5" w:line="292" w:lineRule="exact"/>
        <w:ind w:left="873" w:hanging="359"/>
        <w:rPr>
          <w:sz w:val="24"/>
        </w:rPr>
      </w:pP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9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20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темам:</w:t>
      </w:r>
      <w:r>
        <w:rPr>
          <w:spacing w:val="31"/>
          <w:sz w:val="24"/>
        </w:rPr>
        <w:t xml:space="preserve"> </w:t>
      </w:r>
      <w:r>
        <w:rPr>
          <w:sz w:val="24"/>
        </w:rPr>
        <w:t>«День</w:t>
      </w:r>
      <w:r>
        <w:rPr>
          <w:spacing w:val="28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жертв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ДТП».</w:t>
      </w:r>
    </w:p>
    <w:p w:rsidR="0024354A" w:rsidRDefault="00AC2E5C">
      <w:pPr>
        <w:pStyle w:val="a3"/>
        <w:spacing w:line="274" w:lineRule="exact"/>
        <w:ind w:left="874"/>
        <w:jc w:val="both"/>
      </w:pPr>
      <w:r>
        <w:t>«Правила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гололеде,</w:t>
      </w:r>
      <w:r>
        <w:rPr>
          <w:spacing w:val="-6"/>
        </w:rPr>
        <w:t xml:space="preserve"> </w:t>
      </w:r>
      <w:r>
        <w:t>невидимые</w:t>
      </w:r>
      <w:r>
        <w:rPr>
          <w:spacing w:val="-4"/>
        </w:rPr>
        <w:t xml:space="preserve"> </w:t>
      </w:r>
      <w:r>
        <w:t>ловушки».</w:t>
      </w:r>
      <w:r>
        <w:rPr>
          <w:spacing w:val="-2"/>
        </w:rPr>
        <w:t xml:space="preserve"> </w:t>
      </w:r>
      <w:r>
        <w:t>«Здравствуй</w:t>
      </w:r>
      <w:r>
        <w:rPr>
          <w:spacing w:val="-2"/>
        </w:rPr>
        <w:t xml:space="preserve"> лето».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3"/>
        </w:tabs>
        <w:spacing w:line="292" w:lineRule="exact"/>
        <w:ind w:left="873" w:hanging="359"/>
        <w:rPr>
          <w:sz w:val="24"/>
        </w:rPr>
      </w:pP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77"/>
          <w:sz w:val="24"/>
        </w:rPr>
        <w:t xml:space="preserve"> </w:t>
      </w:r>
      <w:r>
        <w:rPr>
          <w:sz w:val="24"/>
        </w:rPr>
        <w:t>часы: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78"/>
          <w:sz w:val="24"/>
        </w:rPr>
        <w:t xml:space="preserve"> </w:t>
      </w:r>
      <w:r>
        <w:rPr>
          <w:sz w:val="24"/>
        </w:rPr>
        <w:t>каникулы».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«Осенние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каникулы».</w:t>
      </w:r>
    </w:p>
    <w:p w:rsidR="0024354A" w:rsidRDefault="00AC2E5C">
      <w:pPr>
        <w:pStyle w:val="a3"/>
        <w:spacing w:line="274" w:lineRule="exact"/>
        <w:ind w:left="874"/>
        <w:jc w:val="both"/>
      </w:pPr>
      <w:r>
        <w:t>«Весенние</w:t>
      </w:r>
      <w:r>
        <w:rPr>
          <w:spacing w:val="-5"/>
        </w:rPr>
        <w:t xml:space="preserve"> </w:t>
      </w:r>
      <w:r>
        <w:t>каникулы»</w:t>
      </w:r>
      <w:r>
        <w:rPr>
          <w:spacing w:val="-9"/>
        </w:rPr>
        <w:t xml:space="preserve"> </w:t>
      </w:r>
      <w:r>
        <w:t>«Летние</w:t>
      </w:r>
      <w:r>
        <w:rPr>
          <w:spacing w:val="-4"/>
        </w:rPr>
        <w:t xml:space="preserve"> </w:t>
      </w:r>
      <w:r>
        <w:rPr>
          <w:spacing w:val="-2"/>
        </w:rPr>
        <w:t>каникулы».</w:t>
      </w:r>
    </w:p>
    <w:p w:rsidR="0024354A" w:rsidRPr="000A663A" w:rsidRDefault="00AC2E5C" w:rsidP="000A663A">
      <w:pPr>
        <w:pStyle w:val="a4"/>
        <w:numPr>
          <w:ilvl w:val="1"/>
          <w:numId w:val="1"/>
        </w:numPr>
        <w:tabs>
          <w:tab w:val="left" w:pos="936"/>
        </w:tabs>
        <w:spacing w:before="5" w:line="293" w:lineRule="exact"/>
        <w:ind w:left="936" w:hanging="422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1-9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олимпиаде</w:t>
      </w:r>
      <w:r w:rsidR="000A663A">
        <w:rPr>
          <w:sz w:val="24"/>
        </w:rPr>
        <w:t xml:space="preserve"> «Учи </w:t>
      </w:r>
      <w:proofErr w:type="gramStart"/>
      <w:r w:rsidR="000A663A">
        <w:rPr>
          <w:sz w:val="24"/>
        </w:rPr>
        <w:t xml:space="preserve">РУ» 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Безопасные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2023».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5"/>
        <w:ind w:right="148"/>
        <w:rPr>
          <w:sz w:val="24"/>
        </w:rPr>
      </w:pPr>
      <w:r>
        <w:rPr>
          <w:sz w:val="24"/>
        </w:rPr>
        <w:t>В течение года принимали участие в районных акциях «Профилактическая акция «Летние каникулы», «Всероссийская неделя безопасности дорожного движения», «Неделя безопасности</w:t>
      </w:r>
      <w:proofErr w:type="gramStart"/>
      <w:r>
        <w:rPr>
          <w:sz w:val="24"/>
        </w:rPr>
        <w:t>»,</w:t>
      </w:r>
      <w:r>
        <w:rPr>
          <w:spacing w:val="40"/>
          <w:sz w:val="24"/>
        </w:rPr>
        <w:t xml:space="preserve">  </w:t>
      </w:r>
      <w:r>
        <w:rPr>
          <w:sz w:val="24"/>
        </w:rPr>
        <w:t>«</w:t>
      </w:r>
      <w:proofErr w:type="gramEnd"/>
      <w:r>
        <w:rPr>
          <w:sz w:val="24"/>
        </w:rPr>
        <w:t>Осенние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каникулы»,</w:t>
      </w:r>
      <w:r>
        <w:rPr>
          <w:spacing w:val="40"/>
          <w:sz w:val="24"/>
        </w:rPr>
        <w:t xml:space="preserve">  </w:t>
      </w:r>
      <w:r>
        <w:rPr>
          <w:sz w:val="24"/>
        </w:rPr>
        <w:t>«Месячник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безопасности».</w:t>
      </w:r>
      <w:r>
        <w:rPr>
          <w:spacing w:val="40"/>
          <w:sz w:val="24"/>
        </w:rPr>
        <w:t xml:space="preserve">  </w:t>
      </w:r>
      <w:r>
        <w:rPr>
          <w:sz w:val="24"/>
        </w:rPr>
        <w:t>«Зимние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каникулы»,</w:t>
      </w:r>
    </w:p>
    <w:p w:rsidR="0024354A" w:rsidRDefault="00AC2E5C">
      <w:pPr>
        <w:pStyle w:val="a3"/>
        <w:spacing w:line="242" w:lineRule="auto"/>
        <w:ind w:left="874" w:right="148"/>
        <w:jc w:val="both"/>
      </w:pPr>
      <w:r>
        <w:t xml:space="preserve"> «Стань заметен на дороге», «Весенние каникулы», «Внимание дети».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  <w:tab w:val="left" w:pos="936"/>
        </w:tabs>
        <w:spacing w:line="237" w:lineRule="auto"/>
        <w:ind w:right="150"/>
        <w:rPr>
          <w:sz w:val="24"/>
        </w:rPr>
      </w:pPr>
      <w:r>
        <w:rPr>
          <w:sz w:val="24"/>
        </w:rPr>
        <w:tab/>
        <w:t>Районные соревнования «Безопасное колесо» - 3 место в личном зачете среди мальчиков., поощрительный приз.</w:t>
      </w:r>
    </w:p>
    <w:p w:rsidR="0024354A" w:rsidRDefault="00AC2E5C">
      <w:pPr>
        <w:pStyle w:val="a3"/>
        <w:ind w:left="154" w:right="148"/>
        <w:jc w:val="both"/>
      </w:pPr>
      <w:r>
        <w:t>27 апреля команда "ЮИД", приняла участие в районных соревнованиях «Безопасное колесо». Участникам предстояло пройти станции: ОБЖ, фигурное вождение, оказание первой помощи. При подготовке к соревнованиям ребята познакомились с дорожными знаками, правилами дорожного движения для велосипедистов, учились оказывать первую помощь. Эти знания пригодятся и в дальнейшей жизни.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line="292" w:lineRule="exact"/>
        <w:jc w:val="left"/>
        <w:rPr>
          <w:sz w:val="24"/>
        </w:rPr>
      </w:pPr>
      <w:r>
        <w:rPr>
          <w:sz w:val="24"/>
        </w:rPr>
        <w:t>Проводились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 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дороге»,</w:t>
      </w:r>
    </w:p>
    <w:p w:rsidR="0024354A" w:rsidRDefault="00AC2E5C">
      <w:pPr>
        <w:pStyle w:val="a3"/>
        <w:spacing w:line="274" w:lineRule="exact"/>
        <w:ind w:left="874"/>
      </w:pPr>
      <w:r>
        <w:t>«Дорога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4"/>
        </w:rPr>
        <w:t>игр».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5" w:line="292" w:lineRule="exact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ДТП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4"/>
          <w:sz w:val="24"/>
        </w:rPr>
        <w:t xml:space="preserve"> нет.</w:t>
      </w:r>
    </w:p>
    <w:p w:rsidR="0024354A" w:rsidRDefault="00AC2E5C">
      <w:pPr>
        <w:pStyle w:val="a3"/>
        <w:spacing w:before="1" w:line="237" w:lineRule="auto"/>
        <w:ind w:left="154" w:firstLine="705"/>
      </w:pPr>
      <w:r>
        <w:t>В</w:t>
      </w:r>
      <w:r>
        <w:rPr>
          <w:spacing w:val="27"/>
        </w:rPr>
        <w:t xml:space="preserve"> </w:t>
      </w:r>
      <w:r>
        <w:t>течение года</w:t>
      </w:r>
      <w:r>
        <w:rPr>
          <w:spacing w:val="28"/>
        </w:rPr>
        <w:t xml:space="preserve"> </w:t>
      </w:r>
      <w:r>
        <w:t>велась</w:t>
      </w:r>
      <w:r>
        <w:rPr>
          <w:spacing w:val="25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 отрядом</w:t>
      </w:r>
      <w:r>
        <w:rPr>
          <w:spacing w:val="25"/>
        </w:rPr>
        <w:t xml:space="preserve"> </w:t>
      </w:r>
      <w:r>
        <w:t>«ЮИД» по</w:t>
      </w:r>
      <w:r>
        <w:rPr>
          <w:spacing w:val="24"/>
        </w:rPr>
        <w:t xml:space="preserve"> </w:t>
      </w:r>
      <w:r>
        <w:t>отдельному плану в</w:t>
      </w:r>
      <w:r>
        <w:rPr>
          <w:spacing w:val="30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внеурочной деятельности, так же отряд принял участие в конкурсах и региональных мероприятиях: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spacing w:before="8" w:line="237" w:lineRule="auto"/>
        <w:ind w:right="150"/>
        <w:rPr>
          <w:sz w:val="24"/>
        </w:rPr>
      </w:pPr>
      <w:r>
        <w:rPr>
          <w:sz w:val="24"/>
        </w:rPr>
        <w:t>Приняли участие 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3"/>
          <w:sz w:val="24"/>
        </w:rPr>
        <w:t xml:space="preserve"> </w:t>
      </w:r>
      <w:r w:rsidR="000A663A">
        <w:rPr>
          <w:sz w:val="24"/>
        </w:rPr>
        <w:t>«Безопасные дороги».</w:t>
      </w:r>
    </w:p>
    <w:p w:rsidR="0024354A" w:rsidRDefault="00AC2E5C">
      <w:pPr>
        <w:pStyle w:val="1"/>
        <w:spacing w:before="5" w:line="273" w:lineRule="exact"/>
        <w:jc w:val="both"/>
      </w:pPr>
      <w:r>
        <w:t>Мероприятия,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3"/>
        </w:tabs>
        <w:spacing w:line="291" w:lineRule="exact"/>
        <w:ind w:left="873" w:hanging="359"/>
        <w:rPr>
          <w:sz w:val="24"/>
        </w:rPr>
      </w:pPr>
      <w:r>
        <w:rPr>
          <w:sz w:val="24"/>
        </w:rPr>
        <w:t>Обновляются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24354A" w:rsidRDefault="00AC2E5C">
      <w:pPr>
        <w:pStyle w:val="a4"/>
        <w:numPr>
          <w:ilvl w:val="1"/>
          <w:numId w:val="1"/>
        </w:numPr>
        <w:tabs>
          <w:tab w:val="left" w:pos="874"/>
        </w:tabs>
        <w:ind w:right="161"/>
        <w:rPr>
          <w:sz w:val="24"/>
        </w:rPr>
      </w:pPr>
      <w:r>
        <w:rPr>
          <w:sz w:val="24"/>
        </w:rPr>
        <w:t>На официальном сайте и в социальных сетях размещается информация о конкурсах и результатах конкурсных мероприятий.</w:t>
      </w:r>
    </w:p>
    <w:p w:rsidR="0024354A" w:rsidRDefault="0024354A">
      <w:pPr>
        <w:pStyle w:val="a3"/>
        <w:spacing w:before="3"/>
      </w:pPr>
    </w:p>
    <w:p w:rsidR="0024354A" w:rsidRDefault="00AC2E5C">
      <w:pPr>
        <w:pStyle w:val="a3"/>
        <w:tabs>
          <w:tab w:val="left" w:pos="701"/>
          <w:tab w:val="left" w:pos="2821"/>
          <w:tab w:val="left" w:pos="5704"/>
          <w:tab w:val="left" w:pos="9286"/>
        </w:tabs>
        <w:spacing w:line="237" w:lineRule="auto"/>
        <w:ind w:left="154" w:right="155" w:firstLine="566"/>
      </w:pPr>
      <w:r>
        <w:t xml:space="preserve">Анализ работы по предупреждению детского дорожно-транспортного травматизма показывает, </w:t>
      </w:r>
      <w:r>
        <w:rPr>
          <w:spacing w:val="-5"/>
        </w:rPr>
        <w:t>что</w:t>
      </w:r>
      <w:r>
        <w:tab/>
      </w:r>
      <w:proofErr w:type="gramStart"/>
      <w:r>
        <w:t>в</w:t>
      </w:r>
      <w:r>
        <w:rPr>
          <w:spacing w:val="36"/>
        </w:rPr>
        <w:t xml:space="preserve">  </w:t>
      </w:r>
      <w:r>
        <w:t>школе</w:t>
      </w:r>
      <w:proofErr w:type="gramEnd"/>
      <w:r>
        <w:rPr>
          <w:spacing w:val="37"/>
        </w:rPr>
        <w:t xml:space="preserve">  </w:t>
      </w:r>
      <w:r>
        <w:rPr>
          <w:spacing w:val="-2"/>
        </w:rPr>
        <w:t>ведется</w:t>
      </w:r>
      <w:r>
        <w:tab/>
        <w:t>значительная</w:t>
      </w:r>
      <w:r>
        <w:rPr>
          <w:spacing w:val="36"/>
        </w:rPr>
        <w:t xml:space="preserve">  </w:t>
      </w:r>
      <w:r>
        <w:t>работа</w:t>
      </w:r>
      <w:r>
        <w:rPr>
          <w:spacing w:val="36"/>
        </w:rPr>
        <w:t xml:space="preserve">  </w:t>
      </w:r>
      <w:r>
        <w:rPr>
          <w:spacing w:val="-5"/>
        </w:rPr>
        <w:t>по</w:t>
      </w:r>
      <w:r>
        <w:tab/>
        <w:t>пропаганде</w:t>
      </w:r>
      <w:r>
        <w:rPr>
          <w:spacing w:val="33"/>
        </w:rPr>
        <w:t xml:space="preserve">  </w:t>
      </w:r>
      <w:r>
        <w:t>правил</w:t>
      </w:r>
      <w:r>
        <w:rPr>
          <w:spacing w:val="36"/>
        </w:rPr>
        <w:t xml:space="preserve">  </w:t>
      </w:r>
      <w:r>
        <w:rPr>
          <w:spacing w:val="-2"/>
        </w:rPr>
        <w:t>дорожного</w:t>
      </w:r>
      <w:r>
        <w:tab/>
        <w:t>движения</w:t>
      </w:r>
      <w:r>
        <w:rPr>
          <w:spacing w:val="35"/>
        </w:rPr>
        <w:t xml:space="preserve">  </w:t>
      </w:r>
      <w:r>
        <w:rPr>
          <w:spacing w:val="-10"/>
        </w:rPr>
        <w:t>и</w:t>
      </w:r>
    </w:p>
    <w:p w:rsidR="000A663A" w:rsidRDefault="000A663A" w:rsidP="000A663A">
      <w:pPr>
        <w:pStyle w:val="a3"/>
        <w:spacing w:before="88"/>
        <w:ind w:left="154" w:right="155"/>
        <w:jc w:val="both"/>
      </w:pPr>
      <w:r>
        <w:t>предупреждению детского дорожно-транспортного травматизма. За прошедший год в результате проводимых мероприятий по профилактике ДТП обучающиеся школы не были участниками</w:t>
      </w:r>
      <w:r>
        <w:rPr>
          <w:spacing w:val="40"/>
        </w:rPr>
        <w:t xml:space="preserve"> </w:t>
      </w:r>
      <w:proofErr w:type="spellStart"/>
      <w:r>
        <w:t>дорожно</w:t>
      </w:r>
      <w:proofErr w:type="spellEnd"/>
      <w:r>
        <w:t xml:space="preserve"> – транспортных происшествий, что говорит о том, что проводимая работа дает положительный результат.</w:t>
      </w:r>
    </w:p>
    <w:p w:rsidR="0024354A" w:rsidRDefault="000A663A" w:rsidP="002B1A44">
      <w:pPr>
        <w:pStyle w:val="a3"/>
        <w:ind w:left="154" w:right="147" w:firstLine="566"/>
        <w:jc w:val="both"/>
        <w:sectPr w:rsidR="0024354A">
          <w:pgSz w:w="11910" w:h="16840"/>
          <w:pgMar w:top="620" w:right="566" w:bottom="0" w:left="566" w:header="375" w:footer="0" w:gutter="0"/>
          <w:cols w:space="720"/>
        </w:sectPr>
      </w:pPr>
      <w:r>
        <w:t>Необходимо продолжить работу по созданию условий для совершенствования существующей системы профилактики, продолжить работу с педагогами, учащимися и родителями, продолжить работу по организации межведомственного взаимодействия с различными структурами.</w:t>
      </w:r>
    </w:p>
    <w:p w:rsidR="0024354A" w:rsidRDefault="0024354A">
      <w:pPr>
        <w:pStyle w:val="a3"/>
        <w:spacing w:before="112"/>
        <w:rPr>
          <w:sz w:val="20"/>
        </w:rPr>
      </w:pPr>
    </w:p>
    <w:sectPr w:rsidR="0024354A">
      <w:pgSz w:w="11910" w:h="16840"/>
      <w:pgMar w:top="620" w:right="566" w:bottom="0" w:left="566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50" w:rsidRDefault="004E1C50">
      <w:r>
        <w:separator/>
      </w:r>
    </w:p>
  </w:endnote>
  <w:endnote w:type="continuationSeparator" w:id="0">
    <w:p w:rsidR="004E1C50" w:rsidRDefault="004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4A" w:rsidRDefault="00AC2E5C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10692383</wp:posOffset>
              </wp:positionV>
              <wp:extent cx="68389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B108A" id="Graphic 2" o:spid="_x0000_s1026" style="position:absolute;margin-left:28.35pt;margin-top:841.9pt;width:538.5pt;height:.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" path="m,l6838950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50" w:rsidRDefault="004E1C50">
      <w:r>
        <w:separator/>
      </w:r>
    </w:p>
  </w:footnote>
  <w:footnote w:type="continuationSeparator" w:id="0">
    <w:p w:rsidR="004E1C50" w:rsidRDefault="004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4A" w:rsidRDefault="00AC2E5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74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360044</wp:posOffset>
              </wp:positionV>
              <wp:extent cx="68389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8CD63" id="Graphic 1" o:spid="_x0000_s1026" style="position:absolute;margin-left:28.35pt;margin-top:28.35pt;width:538.5pt;height:.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" path="m,l6838950,e" filled="f" strokeweight=".8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293"/>
    <w:multiLevelType w:val="hybridMultilevel"/>
    <w:tmpl w:val="D36C63D2"/>
    <w:lvl w:ilvl="0" w:tplc="04A6B986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3C78D6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00E172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 w:tplc="556A36F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3F40E55A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717E602E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499EA69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1C76334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EC9E0042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54A"/>
    <w:rsid w:val="000A663A"/>
    <w:rsid w:val="0024354A"/>
    <w:rsid w:val="002B1A44"/>
    <w:rsid w:val="004E1C50"/>
    <w:rsid w:val="0076315B"/>
    <w:rsid w:val="00A32706"/>
    <w:rsid w:val="00A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D4D3"/>
  <w15:docId w15:val="{22B31939-15A5-49E3-A289-332CF6F0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</w:pPr>
  </w:style>
  <w:style w:type="character" w:styleId="a5">
    <w:name w:val="Hyperlink"/>
    <w:basedOn w:val="a0"/>
    <w:uiPriority w:val="99"/>
    <w:unhideWhenUsed/>
    <w:rsid w:val="000A66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27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7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-karazej-r1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6</cp:revision>
  <cp:lastPrinted>2025-01-28T02:56:00Z</cp:lastPrinted>
  <dcterms:created xsi:type="dcterms:W3CDTF">2025-01-28T02:42:00Z</dcterms:created>
  <dcterms:modified xsi:type="dcterms:W3CDTF">2025-01-28T03:00:00Z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TCPDF 6.6.5 (http://www.tcpdf.org)</vt:lpwstr>
  </property>
</Properties>
</file>